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67" w:rsidRPr="00831602" w:rsidRDefault="00334CE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＜１　事業戦略フロー＞　　事業の流れをまずはトータル的に考える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B7E71" w:rsidRPr="00831602" w:rsidTr="008B7E71">
        <w:tc>
          <w:tcPr>
            <w:tcW w:w="8702" w:type="dxa"/>
            <w:shd w:val="solid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＜経営理念＞　経営の考え方</w:t>
            </w:r>
          </w:p>
        </w:tc>
      </w:tr>
      <w:tr w:rsidR="008B7E71" w:rsidRPr="00334CE7" w:rsidTr="00334CE7">
        <w:trPr>
          <w:trHeight w:val="533"/>
        </w:trPr>
        <w:tc>
          <w:tcPr>
            <w:tcW w:w="8702" w:type="dxa"/>
          </w:tcPr>
          <w:p w:rsidR="008B7E71" w:rsidRPr="00334CE7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B7E71" w:rsidRPr="00334CE7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7E71" w:rsidRPr="00831602" w:rsidRDefault="008B7E71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D6BE" wp14:editId="0A791883">
                <wp:simplePos x="0" y="0"/>
                <wp:positionH relativeFrom="column">
                  <wp:posOffset>2148134</wp:posOffset>
                </wp:positionH>
                <wp:positionV relativeFrom="paragraph">
                  <wp:posOffset>37465</wp:posOffset>
                </wp:positionV>
                <wp:extent cx="993422" cy="158045"/>
                <wp:effectExtent l="38100" t="0" r="0" b="3302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58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69.15pt;margin-top:2.95pt;width:78.2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B7E71" w:rsidRPr="00831602" w:rsidTr="008B7E71">
        <w:tc>
          <w:tcPr>
            <w:tcW w:w="8702" w:type="dxa"/>
            <w:shd w:val="solid" w:color="auto" w:fill="auto"/>
          </w:tcPr>
          <w:p w:rsidR="008B7E71" w:rsidRPr="00831602" w:rsidRDefault="008B7E71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＜経営方針＞　経営の方向性</w:t>
            </w:r>
          </w:p>
        </w:tc>
      </w:tr>
      <w:tr w:rsidR="008B7E71" w:rsidRPr="00831602" w:rsidTr="00D03BB3">
        <w:tc>
          <w:tcPr>
            <w:tcW w:w="8702" w:type="dxa"/>
          </w:tcPr>
          <w:p w:rsidR="008B7E71" w:rsidRPr="00831602" w:rsidRDefault="008B7E71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B7E71" w:rsidRPr="00831602" w:rsidRDefault="008B7E71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7E71" w:rsidRPr="00831602" w:rsidRDefault="008B7E71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E09C4" wp14:editId="49B99C8A">
                <wp:simplePos x="0" y="0"/>
                <wp:positionH relativeFrom="column">
                  <wp:posOffset>2147570</wp:posOffset>
                </wp:positionH>
                <wp:positionV relativeFrom="paragraph">
                  <wp:posOffset>37294</wp:posOffset>
                </wp:positionV>
                <wp:extent cx="993422" cy="162833"/>
                <wp:effectExtent l="38100" t="0" r="0" b="4699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628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" o:spid="_x0000_s1026" type="#_x0000_t67" style="position:absolute;left:0;text-align:left;margin-left:169.1pt;margin-top:2.95pt;width:78.2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B7E71" w:rsidRPr="00831602" w:rsidTr="008B7E71">
        <w:tc>
          <w:tcPr>
            <w:tcW w:w="8702" w:type="dxa"/>
            <w:shd w:val="solid" w:color="auto" w:fill="auto"/>
          </w:tcPr>
          <w:p w:rsidR="008B7E71" w:rsidRPr="00831602" w:rsidRDefault="008B7E71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＜事業スキーム＞　事業の内容</w:t>
            </w:r>
          </w:p>
        </w:tc>
      </w:tr>
      <w:tr w:rsidR="008B7E71" w:rsidRPr="00831602" w:rsidTr="00D03BB3">
        <w:tc>
          <w:tcPr>
            <w:tcW w:w="8702" w:type="dxa"/>
          </w:tcPr>
          <w:p w:rsidR="008B7E71" w:rsidRPr="00831602" w:rsidRDefault="008B7E71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B7E71" w:rsidRPr="00831602" w:rsidRDefault="008B7E71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7E71" w:rsidRPr="00831602" w:rsidRDefault="008B7E71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72908" wp14:editId="3DADFC03">
                <wp:simplePos x="0" y="0"/>
                <wp:positionH relativeFrom="column">
                  <wp:posOffset>2147570</wp:posOffset>
                </wp:positionH>
                <wp:positionV relativeFrom="paragraph">
                  <wp:posOffset>32879</wp:posOffset>
                </wp:positionV>
                <wp:extent cx="993422" cy="158045"/>
                <wp:effectExtent l="38100" t="0" r="0" b="3302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58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type="#_x0000_t67" style="position:absolute;left:0;text-align:left;margin-left:169.1pt;margin-top:2.6pt;width:78.2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B7E71" w:rsidRPr="00831602" w:rsidTr="008B7E71">
        <w:tc>
          <w:tcPr>
            <w:tcW w:w="8702" w:type="dxa"/>
            <w:gridSpan w:val="2"/>
            <w:shd w:val="solid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市場環境分析</w:t>
            </w:r>
          </w:p>
        </w:tc>
      </w:tr>
      <w:tr w:rsidR="008B7E71" w:rsidRPr="00831602" w:rsidTr="008B7E71">
        <w:tc>
          <w:tcPr>
            <w:tcW w:w="4351" w:type="dxa"/>
            <w:shd w:val="pct10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自社の強み</w:t>
            </w:r>
          </w:p>
        </w:tc>
        <w:tc>
          <w:tcPr>
            <w:tcW w:w="4351" w:type="dxa"/>
            <w:shd w:val="pct10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機会要因　：市場の動向</w:t>
            </w:r>
          </w:p>
        </w:tc>
      </w:tr>
      <w:tr w:rsidR="008B7E71" w:rsidRPr="00831602" w:rsidTr="008B7E71">
        <w:tc>
          <w:tcPr>
            <w:tcW w:w="4351" w:type="dxa"/>
            <w:tcBorders>
              <w:bottom w:val="single" w:sz="4" w:space="0" w:color="auto"/>
            </w:tcBorders>
          </w:tcPr>
          <w:p w:rsidR="008B7E71" w:rsidRPr="00831602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8B7E71" w:rsidRPr="00831602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7E71" w:rsidRPr="00831602" w:rsidTr="008B7E71">
        <w:tc>
          <w:tcPr>
            <w:tcW w:w="4351" w:type="dxa"/>
            <w:tcBorders>
              <w:right w:val="nil"/>
            </w:tcBorders>
            <w:shd w:val="pct10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自社の弱み</w:t>
            </w:r>
          </w:p>
        </w:tc>
        <w:tc>
          <w:tcPr>
            <w:tcW w:w="4351" w:type="dxa"/>
            <w:tcBorders>
              <w:left w:val="nil"/>
            </w:tcBorders>
            <w:shd w:val="pct10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脅威要因　：競合、法的規制等</w:t>
            </w:r>
          </w:p>
        </w:tc>
      </w:tr>
      <w:tr w:rsidR="008B7E71" w:rsidRPr="00831602" w:rsidTr="008B7E71">
        <w:tc>
          <w:tcPr>
            <w:tcW w:w="4351" w:type="dxa"/>
          </w:tcPr>
          <w:p w:rsidR="008B7E71" w:rsidRPr="00831602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</w:tcPr>
          <w:p w:rsidR="008B7E71" w:rsidRPr="00831602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7E71" w:rsidRPr="00831602" w:rsidRDefault="00950867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9CC57" wp14:editId="4B1109DC">
                <wp:simplePos x="0" y="0"/>
                <wp:positionH relativeFrom="column">
                  <wp:posOffset>2147570</wp:posOffset>
                </wp:positionH>
                <wp:positionV relativeFrom="paragraph">
                  <wp:posOffset>45085</wp:posOffset>
                </wp:positionV>
                <wp:extent cx="993422" cy="158045"/>
                <wp:effectExtent l="38100" t="0" r="0" b="3302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58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type="#_x0000_t67" style="position:absolute;left:0;text-align:left;margin-left:169.1pt;margin-top:3.55pt;width:78.2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B7E71" w:rsidRPr="00831602" w:rsidTr="00950867">
        <w:tc>
          <w:tcPr>
            <w:tcW w:w="8702" w:type="dxa"/>
            <w:shd w:val="solid" w:color="auto" w:fill="auto"/>
          </w:tcPr>
          <w:p w:rsidR="008B7E71" w:rsidRPr="00831602" w:rsidRDefault="008B7E71" w:rsidP="008B7E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コンセプト（５Ｗ３Ｈ）</w:t>
            </w:r>
          </w:p>
        </w:tc>
      </w:tr>
      <w:tr w:rsidR="008B7E71" w:rsidRPr="00831602" w:rsidTr="008B7E71">
        <w:tc>
          <w:tcPr>
            <w:tcW w:w="8702" w:type="dxa"/>
          </w:tcPr>
          <w:p w:rsidR="008B7E71" w:rsidRPr="00831602" w:rsidRDefault="008B7E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bookmarkStart w:id="0" w:name="_GoBack"/>
    <w:bookmarkEnd w:id="0"/>
    <w:p w:rsidR="008B7E71" w:rsidRPr="00831602" w:rsidRDefault="00950867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4181C" wp14:editId="030DC630">
                <wp:simplePos x="0" y="0"/>
                <wp:positionH relativeFrom="column">
                  <wp:posOffset>2147570</wp:posOffset>
                </wp:positionH>
                <wp:positionV relativeFrom="paragraph">
                  <wp:posOffset>28858</wp:posOffset>
                </wp:positionV>
                <wp:extent cx="993422" cy="158045"/>
                <wp:effectExtent l="38100" t="0" r="0" b="3302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58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169.1pt;margin-top:2.25pt;width:78.2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50867" w:rsidRPr="00831602" w:rsidTr="00D03BB3">
        <w:tc>
          <w:tcPr>
            <w:tcW w:w="8702" w:type="dxa"/>
            <w:gridSpan w:val="2"/>
            <w:shd w:val="solid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マーケティング戦略</w:t>
            </w:r>
          </w:p>
        </w:tc>
      </w:tr>
      <w:tr w:rsidR="00950867" w:rsidRPr="00831602" w:rsidTr="00D03BB3">
        <w:tc>
          <w:tcPr>
            <w:tcW w:w="4351" w:type="dxa"/>
            <w:shd w:val="pct10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価格戦略</w:t>
            </w:r>
          </w:p>
        </w:tc>
        <w:tc>
          <w:tcPr>
            <w:tcW w:w="4351" w:type="dxa"/>
            <w:shd w:val="pct10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販促、広告戦略</w:t>
            </w:r>
          </w:p>
        </w:tc>
      </w:tr>
      <w:tr w:rsidR="00950867" w:rsidRPr="00831602" w:rsidTr="00334CE7">
        <w:trPr>
          <w:trHeight w:val="631"/>
        </w:trPr>
        <w:tc>
          <w:tcPr>
            <w:tcW w:w="4351" w:type="dxa"/>
            <w:tcBorders>
              <w:bottom w:val="single" w:sz="4" w:space="0" w:color="auto"/>
            </w:tcBorders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867" w:rsidRPr="00831602" w:rsidTr="00D03BB3">
        <w:tc>
          <w:tcPr>
            <w:tcW w:w="4351" w:type="dxa"/>
            <w:tcBorders>
              <w:right w:val="nil"/>
            </w:tcBorders>
            <w:shd w:val="pct10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商品、サービス戦略</w:t>
            </w:r>
          </w:p>
        </w:tc>
        <w:tc>
          <w:tcPr>
            <w:tcW w:w="4351" w:type="dxa"/>
            <w:tcBorders>
              <w:left w:val="nil"/>
            </w:tcBorders>
            <w:shd w:val="pct10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立地、店舗戦略</w:t>
            </w:r>
          </w:p>
        </w:tc>
      </w:tr>
      <w:tr w:rsidR="00950867" w:rsidRPr="00831602" w:rsidTr="00334CE7">
        <w:trPr>
          <w:trHeight w:val="533"/>
        </w:trPr>
        <w:tc>
          <w:tcPr>
            <w:tcW w:w="4351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50867" w:rsidRPr="00831602" w:rsidRDefault="00950867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8D503" wp14:editId="3090A910">
                <wp:simplePos x="0" y="0"/>
                <wp:positionH relativeFrom="column">
                  <wp:posOffset>2147570</wp:posOffset>
                </wp:positionH>
                <wp:positionV relativeFrom="paragraph">
                  <wp:posOffset>52564</wp:posOffset>
                </wp:positionV>
                <wp:extent cx="993422" cy="158045"/>
                <wp:effectExtent l="38100" t="0" r="0" b="3302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22" cy="158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6" o:spid="_x0000_s1026" type="#_x0000_t67" style="position:absolute;left:0;text-align:left;margin-left:169.1pt;margin-top:4.15pt;width:78.2pt;height:1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50867" w:rsidRPr="00831602" w:rsidTr="00D03BB3">
        <w:tc>
          <w:tcPr>
            <w:tcW w:w="8702" w:type="dxa"/>
            <w:shd w:val="solid" w:color="auto" w:fill="auto"/>
          </w:tcPr>
          <w:p w:rsidR="00950867" w:rsidRPr="00831602" w:rsidRDefault="00950867" w:rsidP="00D03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実践（ＰＤＣＡ）</w:t>
            </w:r>
          </w:p>
        </w:tc>
      </w:tr>
      <w:tr w:rsidR="00950867" w:rsidRPr="00831602" w:rsidTr="00D03BB3">
        <w:tc>
          <w:tcPr>
            <w:tcW w:w="8702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Ｐ（計画）</w:t>
            </w:r>
          </w:p>
        </w:tc>
      </w:tr>
      <w:tr w:rsidR="00950867" w:rsidRPr="00831602" w:rsidTr="00D03BB3">
        <w:tc>
          <w:tcPr>
            <w:tcW w:w="8702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Ｄ（実行）</w:t>
            </w:r>
          </w:p>
        </w:tc>
      </w:tr>
      <w:tr w:rsidR="00950867" w:rsidRPr="00831602" w:rsidTr="00D03BB3">
        <w:tc>
          <w:tcPr>
            <w:tcW w:w="8702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Ｃ（評価）</w:t>
            </w:r>
          </w:p>
        </w:tc>
      </w:tr>
      <w:tr w:rsidR="00950867" w:rsidRPr="00831602" w:rsidTr="00D03BB3">
        <w:tc>
          <w:tcPr>
            <w:tcW w:w="8702" w:type="dxa"/>
          </w:tcPr>
          <w:p w:rsidR="00950867" w:rsidRPr="00831602" w:rsidRDefault="00950867" w:rsidP="00D03BB3">
            <w:pPr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Ａ（改善）</w:t>
            </w:r>
          </w:p>
        </w:tc>
      </w:tr>
    </w:tbl>
    <w:p w:rsidR="00334CE7" w:rsidRDefault="00334CE7">
      <w:pPr>
        <w:rPr>
          <w:rFonts w:asciiTheme="majorEastAsia" w:eastAsiaTheme="majorEastAsia" w:hAnsiTheme="majorEastAsia" w:hint="eastAsia"/>
          <w:szCs w:val="21"/>
        </w:rPr>
      </w:pPr>
    </w:p>
    <w:p w:rsidR="00950867" w:rsidRPr="00831602" w:rsidRDefault="00950867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szCs w:val="21"/>
        </w:rPr>
        <w:lastRenderedPageBreak/>
        <w:t>＜２　市場戦略＞　　自分が考えている商品・サービスの市場性を考える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3261"/>
        <w:gridCol w:w="3083"/>
      </w:tblGrid>
      <w:tr w:rsidR="00950867" w:rsidRPr="00831602" w:rsidTr="00950867">
        <w:tc>
          <w:tcPr>
            <w:tcW w:w="582" w:type="dxa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4" w:type="dxa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市場・エリアの考え方</w:t>
            </w:r>
          </w:p>
        </w:tc>
      </w:tr>
      <w:tr w:rsidR="00950867" w:rsidRPr="00831602" w:rsidTr="00950867">
        <w:tc>
          <w:tcPr>
            <w:tcW w:w="582" w:type="dxa"/>
            <w:tcBorders>
              <w:bottom w:val="single" w:sz="4" w:space="0" w:color="auto"/>
            </w:tcBorders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shd w:val="pct10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通常考えらえる市場・エリア</w:t>
            </w:r>
          </w:p>
        </w:tc>
        <w:tc>
          <w:tcPr>
            <w:tcW w:w="3083" w:type="dxa"/>
            <w:shd w:val="pct10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新しい視点での市場・エリア</w:t>
            </w:r>
          </w:p>
        </w:tc>
      </w:tr>
      <w:tr w:rsidR="00950867" w:rsidRPr="00831602" w:rsidTr="00950867">
        <w:tc>
          <w:tcPr>
            <w:tcW w:w="582" w:type="dxa"/>
            <w:vMerge w:val="restart"/>
            <w:shd w:val="solid" w:color="auto" w:fill="auto"/>
            <w:textDirection w:val="tbRlV"/>
          </w:tcPr>
          <w:p w:rsidR="00950867" w:rsidRPr="00831602" w:rsidRDefault="00950867" w:rsidP="0095086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商品・サービス</w:t>
            </w:r>
          </w:p>
        </w:tc>
        <w:tc>
          <w:tcPr>
            <w:tcW w:w="1794" w:type="dxa"/>
            <w:shd w:val="pct10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従来型</w:t>
            </w:r>
          </w:p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商品・サービス</w:t>
            </w:r>
          </w:p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</w:tcPr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</w:tcPr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867" w:rsidRPr="00831602" w:rsidTr="00950867">
        <w:tc>
          <w:tcPr>
            <w:tcW w:w="582" w:type="dxa"/>
            <w:vMerge/>
            <w:tcBorders>
              <w:top w:val="nil"/>
            </w:tcBorders>
            <w:shd w:val="solid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4" w:type="dxa"/>
            <w:shd w:val="pct10" w:color="auto" w:fill="auto"/>
          </w:tcPr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新規性のある</w:t>
            </w:r>
          </w:p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602">
              <w:rPr>
                <w:rFonts w:asciiTheme="majorEastAsia" w:eastAsiaTheme="majorEastAsia" w:hAnsiTheme="majorEastAsia" w:hint="eastAsia"/>
                <w:szCs w:val="21"/>
              </w:rPr>
              <w:t>商品・サービス</w:t>
            </w:r>
          </w:p>
          <w:p w:rsidR="00950867" w:rsidRPr="00831602" w:rsidRDefault="00950867" w:rsidP="009508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</w:tcPr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</w:tcPr>
          <w:p w:rsidR="00950867" w:rsidRPr="00831602" w:rsidRDefault="009508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50867" w:rsidRPr="00831602" w:rsidRDefault="00950867">
      <w:pPr>
        <w:rPr>
          <w:rFonts w:asciiTheme="majorEastAsia" w:eastAsiaTheme="majorEastAsia" w:hAnsiTheme="majorEastAsia"/>
          <w:szCs w:val="21"/>
        </w:rPr>
      </w:pPr>
    </w:p>
    <w:p w:rsidR="00950867" w:rsidRPr="00831602" w:rsidRDefault="00950867">
      <w:pPr>
        <w:rPr>
          <w:rFonts w:asciiTheme="majorEastAsia" w:eastAsiaTheme="majorEastAsia" w:hAnsiTheme="majorEastAsia"/>
          <w:szCs w:val="21"/>
        </w:rPr>
      </w:pPr>
      <w:r w:rsidRPr="00831602">
        <w:rPr>
          <w:rFonts w:asciiTheme="majorEastAsia" w:eastAsiaTheme="majorEastAsia" w:hAnsiTheme="majorEastAsia" w:hint="eastAsia"/>
          <w:szCs w:val="21"/>
        </w:rPr>
        <w:t>＜３　一番店調査＞　地域一番店、或いは業界一番店を徹底的に調査する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3095"/>
        <w:gridCol w:w="3260"/>
      </w:tblGrid>
      <w:tr w:rsidR="00831602" w:rsidRPr="00831602" w:rsidTr="00831602">
        <w:trPr>
          <w:trHeight w:val="331"/>
        </w:trPr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一番店調査</w:t>
            </w:r>
          </w:p>
        </w:tc>
        <w:tc>
          <w:tcPr>
            <w:tcW w:w="3095" w:type="dxa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地域一番店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（　　　　　　　）</w:t>
            </w:r>
          </w:p>
        </w:tc>
        <w:tc>
          <w:tcPr>
            <w:tcW w:w="3260" w:type="dxa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業界一番店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（　　　　　　　）</w:t>
            </w:r>
          </w:p>
        </w:tc>
      </w:tr>
      <w:tr w:rsidR="00831602" w:rsidRPr="00831602" w:rsidTr="00831602"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会社概要</w:t>
            </w:r>
          </w:p>
          <w:p w:rsidR="00831602" w:rsidRPr="00831602" w:rsidRDefault="00831602" w:rsidP="00334CE7">
            <w:pPr>
              <w:adjustRightInd w:val="0"/>
              <w:snapToGrid w:val="0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>（代表者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の経歴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>、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店舗の歴史</w:t>
            </w:r>
            <w:r w:rsidR="00334CE7">
              <w:rPr>
                <w:rFonts w:asciiTheme="majorEastAsia" w:eastAsiaTheme="majorEastAsia" w:hAnsiTheme="majorEastAsia" w:cs="Times New Roman" w:hint="eastAsia"/>
                <w:szCs w:val="21"/>
              </w:rPr>
              <w:t>、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>年商、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従業員数）</w:t>
            </w:r>
          </w:p>
        </w:tc>
        <w:tc>
          <w:tcPr>
            <w:tcW w:w="3095" w:type="dxa"/>
          </w:tcPr>
          <w:p w:rsidR="00831602" w:rsidRDefault="00831602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Pr="00831602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</w:tc>
        <w:tc>
          <w:tcPr>
            <w:tcW w:w="3260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</w:tr>
      <w:tr w:rsidR="00831602" w:rsidRPr="00831602" w:rsidTr="00831602"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店舗の内容</w:t>
            </w:r>
          </w:p>
          <w:p w:rsidR="00831602" w:rsidRPr="00831602" w:rsidRDefault="00831602" w:rsidP="00334CE7">
            <w:pPr>
              <w:adjustRightInd w:val="0"/>
              <w:snapToGrid w:val="0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（店舗自体、道路看板、店頭掲示物、ポスター、組織名称、駐車場、立地、来訪者数、従業員の表情等）</w:t>
            </w:r>
          </w:p>
        </w:tc>
        <w:tc>
          <w:tcPr>
            <w:tcW w:w="3095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60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831602" w:rsidTr="00831602"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商品内容</w:t>
            </w:r>
          </w:p>
          <w:p w:rsidR="00831602" w:rsidRPr="00831602" w:rsidRDefault="00831602" w:rsidP="00334CE7">
            <w:pPr>
              <w:adjustRightInd w:val="0"/>
              <w:snapToGrid w:val="0"/>
              <w:ind w:left="210" w:hangingChars="100" w:hanging="210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（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一番</w:t>
            </w:r>
            <w:r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商品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・サービス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商品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構成</w:t>
            </w:r>
            <w:r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、商品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の売れ行き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等）</w:t>
            </w:r>
          </w:p>
        </w:tc>
        <w:tc>
          <w:tcPr>
            <w:tcW w:w="3095" w:type="dxa"/>
          </w:tcPr>
          <w:p w:rsidR="00831602" w:rsidRDefault="00831602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Pr="00831602" w:rsidRDefault="00334CE7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</w:tc>
        <w:tc>
          <w:tcPr>
            <w:tcW w:w="3260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</w:tr>
      <w:tr w:rsidR="00831602" w:rsidRPr="00831602" w:rsidTr="00831602"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サービス内容</w:t>
            </w:r>
          </w:p>
          <w:p w:rsidR="00831602" w:rsidRPr="00831602" w:rsidRDefault="00831602" w:rsidP="00831602">
            <w:pPr>
              <w:adjustRightInd w:val="0"/>
              <w:snapToGrid w:val="0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（挨拶調査、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電話調査、受付対応、クレーム対応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等）</w:t>
            </w:r>
          </w:p>
        </w:tc>
        <w:tc>
          <w:tcPr>
            <w:tcW w:w="3095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Default="00831602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Pr="00831602" w:rsidRDefault="00334CE7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60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831602" w:rsidTr="00831602">
        <w:tc>
          <w:tcPr>
            <w:tcW w:w="2400" w:type="dxa"/>
            <w:shd w:val="pct10" w:color="auto" w:fill="FFFFFF" w:themeFill="background1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ネットによる調査</w:t>
            </w:r>
          </w:p>
          <w:p w:rsid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ショールーム調査</w:t>
            </w: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店舗調査</w:t>
            </w:r>
          </w:p>
        </w:tc>
        <w:tc>
          <w:tcPr>
            <w:tcW w:w="3095" w:type="dxa"/>
          </w:tcPr>
          <w:p w:rsidR="00831602" w:rsidRDefault="00831602" w:rsidP="00831602">
            <w:pPr>
              <w:rPr>
                <w:rFonts w:asciiTheme="majorEastAsia" w:eastAsiaTheme="majorEastAsia" w:hAnsiTheme="majorEastAsia" w:cs="Times New Roman" w:hint="eastAsia"/>
                <w:szCs w:val="21"/>
              </w:rPr>
            </w:pPr>
          </w:p>
          <w:p w:rsidR="00334CE7" w:rsidRPr="00831602" w:rsidRDefault="00334CE7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60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334CE7" w:rsidRDefault="00334CE7">
      <w:pPr>
        <w:rPr>
          <w:rFonts w:asciiTheme="majorEastAsia" w:eastAsiaTheme="majorEastAsia" w:hAnsiTheme="majorEastAsia" w:hint="eastAsia"/>
        </w:rPr>
      </w:pPr>
    </w:p>
    <w:p w:rsidR="00334CE7" w:rsidRDefault="00334CE7">
      <w:pPr>
        <w:rPr>
          <w:rFonts w:asciiTheme="majorEastAsia" w:eastAsiaTheme="majorEastAsia" w:hAnsiTheme="majorEastAsia" w:hint="eastAsia"/>
        </w:rPr>
      </w:pPr>
    </w:p>
    <w:p w:rsidR="00334CE7" w:rsidRDefault="00334CE7">
      <w:pPr>
        <w:rPr>
          <w:rFonts w:asciiTheme="majorEastAsia" w:eastAsiaTheme="majorEastAsia" w:hAnsiTheme="majorEastAsia" w:hint="eastAsia"/>
        </w:rPr>
      </w:pPr>
    </w:p>
    <w:p w:rsidR="00950867" w:rsidRPr="00D03BB3" w:rsidRDefault="00831602">
      <w:pPr>
        <w:rPr>
          <w:rFonts w:asciiTheme="majorEastAsia" w:eastAsiaTheme="majorEastAsia" w:hAnsiTheme="majorEastAsia"/>
        </w:rPr>
      </w:pPr>
      <w:r w:rsidRPr="00D03BB3">
        <w:rPr>
          <w:rFonts w:asciiTheme="majorEastAsia" w:eastAsiaTheme="majorEastAsia" w:hAnsiTheme="majorEastAsia" w:hint="eastAsia"/>
        </w:rPr>
        <w:t>＜４</w:t>
      </w:r>
      <w:r w:rsidR="00D03BB3">
        <w:rPr>
          <w:rFonts w:asciiTheme="majorEastAsia" w:eastAsiaTheme="majorEastAsia" w:hAnsiTheme="majorEastAsia" w:hint="eastAsia"/>
        </w:rPr>
        <w:t>－１</w:t>
      </w:r>
      <w:r w:rsidRPr="00D03BB3">
        <w:rPr>
          <w:rFonts w:asciiTheme="majorEastAsia" w:eastAsiaTheme="majorEastAsia" w:hAnsiTheme="majorEastAsia" w:hint="eastAsia"/>
        </w:rPr>
        <w:t xml:space="preserve">　</w:t>
      </w:r>
      <w:r w:rsidR="00D03BB3">
        <w:rPr>
          <w:rFonts w:asciiTheme="majorEastAsia" w:eastAsiaTheme="majorEastAsia" w:hAnsiTheme="majorEastAsia" w:hint="eastAsia"/>
        </w:rPr>
        <w:t xml:space="preserve">他社・他店　</w:t>
      </w:r>
      <w:r w:rsidRPr="00D03BB3">
        <w:rPr>
          <w:rFonts w:asciiTheme="majorEastAsia" w:eastAsiaTheme="majorEastAsia" w:hAnsiTheme="majorEastAsia" w:hint="eastAsia"/>
        </w:rPr>
        <w:t>商品力調査：物販編＞</w:t>
      </w:r>
    </w:p>
    <w:p w:rsidR="00831602" w:rsidRPr="00831602" w:rsidRDefault="00831602" w:rsidP="00831602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 w:rsidRPr="00DE1AD0">
        <w:rPr>
          <w:rFonts w:asciiTheme="majorEastAsia" w:eastAsiaTheme="majorEastAsia" w:hAnsiTheme="majorEastAsia" w:cs="Times New Roman" w:hint="eastAsia"/>
          <w:szCs w:val="21"/>
        </w:rPr>
        <w:t>他社・他店の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商品力チェックシート（商品編</w:t>
      </w:r>
      <w:r w:rsidRPr="00DE1AD0">
        <w:rPr>
          <w:rFonts w:asciiTheme="majorEastAsia" w:eastAsiaTheme="majorEastAsia" w:hAnsiTheme="majorEastAsia" w:cs="Times New Roman" w:hint="eastAsia"/>
          <w:szCs w:val="21"/>
        </w:rPr>
        <w:t xml:space="preserve">　１番商品から３番商品まで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）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409"/>
      </w:tblGrid>
      <w:tr w:rsidR="00831602" w:rsidRPr="00DE1AD0" w:rsidTr="00DE1AD0">
        <w:trPr>
          <w:trHeight w:val="331"/>
        </w:trPr>
        <w:tc>
          <w:tcPr>
            <w:tcW w:w="1809" w:type="dxa"/>
            <w:shd w:val="pct10" w:color="auto" w:fill="FFFFFF" w:themeFill="background1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商品内容</w:t>
            </w:r>
          </w:p>
        </w:tc>
        <w:tc>
          <w:tcPr>
            <w:tcW w:w="2127" w:type="dxa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１番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  <w:tc>
          <w:tcPr>
            <w:tcW w:w="2268" w:type="dxa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２番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　　　　　　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）</w:t>
            </w:r>
          </w:p>
        </w:tc>
        <w:tc>
          <w:tcPr>
            <w:tcW w:w="2409" w:type="dxa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３番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製造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法・材料内容</w:t>
            </w:r>
          </w:p>
          <w:p w:rsidR="00831602" w:rsidRPr="00831602" w:rsidRDefault="00831602" w:rsidP="00DE1AD0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DE1AD0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商品の特徴</w:t>
            </w:r>
          </w:p>
          <w:p w:rsidR="00831602" w:rsidRPr="00DE1AD0" w:rsidRDefault="00DE1AD0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性能</w:t>
            </w:r>
            <w:r w:rsidR="00831602"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、デザイン、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機能性等</w:t>
            </w:r>
          </w:p>
        </w:tc>
        <w:tc>
          <w:tcPr>
            <w:tcW w:w="2127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831602" w:rsidRDefault="00831602" w:rsidP="0083160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商品ライン</w:t>
            </w:r>
          </w:p>
          <w:p w:rsidR="00DE1AD0" w:rsidRDefault="00831602" w:rsidP="00DE1AD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（価格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帯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、</w:t>
            </w:r>
          </w:p>
          <w:p w:rsidR="00DE1AD0" w:rsidRDefault="00831602" w:rsidP="00DE1AD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サイズ、</w:t>
            </w:r>
          </w:p>
          <w:p w:rsidR="00831602" w:rsidRPr="00831602" w:rsidRDefault="00831602" w:rsidP="00DE1AD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カラー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リング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等）</w:t>
            </w:r>
          </w:p>
        </w:tc>
        <w:tc>
          <w:tcPr>
            <w:tcW w:w="2127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DE1AD0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包装、</w:t>
            </w: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キャラクター等</w:t>
            </w:r>
          </w:p>
        </w:tc>
        <w:tc>
          <w:tcPr>
            <w:tcW w:w="2127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DE1AD0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83160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831602" w:rsidRPr="00DE1AD0" w:rsidRDefault="00831602">
      <w:pPr>
        <w:rPr>
          <w:rFonts w:asciiTheme="majorEastAsia" w:eastAsiaTheme="majorEastAsia" w:hAnsiTheme="majorEastAsia"/>
          <w:szCs w:val="21"/>
        </w:rPr>
      </w:pPr>
    </w:p>
    <w:p w:rsidR="00831602" w:rsidRPr="00DE1AD0" w:rsidRDefault="00D03BB3" w:rsidP="008316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＜４－２</w:t>
      </w:r>
      <w:r w:rsidR="00831602" w:rsidRPr="00DE1AD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他社・他店　</w:t>
      </w:r>
      <w:r w:rsidR="00831602" w:rsidRPr="00DE1AD0">
        <w:rPr>
          <w:rFonts w:asciiTheme="majorEastAsia" w:eastAsiaTheme="majorEastAsia" w:hAnsiTheme="majorEastAsia" w:hint="eastAsia"/>
          <w:szCs w:val="21"/>
        </w:rPr>
        <w:t>商品力調査：サービス編＞</w:t>
      </w:r>
    </w:p>
    <w:p w:rsidR="00831602" w:rsidRPr="00831602" w:rsidRDefault="00831602" w:rsidP="00831602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 w:rsidRPr="00DE1AD0">
        <w:rPr>
          <w:rFonts w:asciiTheme="majorEastAsia" w:eastAsiaTheme="majorEastAsia" w:hAnsiTheme="majorEastAsia" w:cs="Times New Roman" w:hint="eastAsia"/>
          <w:szCs w:val="21"/>
        </w:rPr>
        <w:t>他社・他店の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商品力チェックシート（商品編</w:t>
      </w:r>
      <w:r w:rsidRPr="00DE1AD0">
        <w:rPr>
          <w:rFonts w:asciiTheme="majorEastAsia" w:eastAsiaTheme="majorEastAsia" w:hAnsiTheme="majorEastAsia" w:cs="Times New Roman" w:hint="eastAsia"/>
          <w:szCs w:val="21"/>
        </w:rPr>
        <w:t xml:space="preserve">　１番商品から３番商品まで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）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409"/>
      </w:tblGrid>
      <w:tr w:rsidR="00831602" w:rsidRPr="00DE1AD0" w:rsidTr="00DE1AD0">
        <w:trPr>
          <w:trHeight w:val="331"/>
        </w:trPr>
        <w:tc>
          <w:tcPr>
            <w:tcW w:w="1809" w:type="dxa"/>
            <w:shd w:val="pct10" w:color="auto" w:fill="FFFFFF" w:themeFill="background1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商品内容</w:t>
            </w:r>
          </w:p>
        </w:tc>
        <w:tc>
          <w:tcPr>
            <w:tcW w:w="2127" w:type="dxa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１番サービス</w:t>
            </w:r>
          </w:p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  <w:tc>
          <w:tcPr>
            <w:tcW w:w="2268" w:type="dxa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２番サービス</w:t>
            </w:r>
          </w:p>
          <w:p w:rsidR="00831602" w:rsidRPr="00831602" w:rsidRDefault="00831602" w:rsidP="0083160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　　　　　　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）</w:t>
            </w:r>
          </w:p>
        </w:tc>
        <w:tc>
          <w:tcPr>
            <w:tcW w:w="2409" w:type="dxa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３番サービス</w:t>
            </w:r>
          </w:p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831602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製造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法・材料内容</w:t>
            </w:r>
          </w:p>
          <w:p w:rsidR="00831602" w:rsidRPr="00831602" w:rsidRDefault="00831602" w:rsidP="00DE1AD0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DE1AD0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サービスの特徴</w:t>
            </w:r>
          </w:p>
          <w:p w:rsidR="00831602" w:rsidRPr="00831602" w:rsidRDefault="00831602" w:rsidP="00DE1AD0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味、機能性等</w:t>
            </w:r>
          </w:p>
        </w:tc>
        <w:tc>
          <w:tcPr>
            <w:tcW w:w="2127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831602" w:rsidRDefault="00DE1AD0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サービス</w:t>
            </w:r>
            <w:r w:rsidR="00831602"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ライン</w:t>
            </w:r>
          </w:p>
          <w:p w:rsidR="00831602" w:rsidRPr="00831602" w:rsidRDefault="00831602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（価格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帯</w:t>
            </w:r>
            <w:r w:rsidR="00DE1AD0"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、時間、対応の差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等）</w:t>
            </w:r>
          </w:p>
          <w:p w:rsidR="00831602" w:rsidRPr="00831602" w:rsidRDefault="00831602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Pr="00831602" w:rsidRDefault="00831602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831602" w:rsidRDefault="00DE1AD0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オプションサービス等</w:t>
            </w:r>
          </w:p>
        </w:tc>
        <w:tc>
          <w:tcPr>
            <w:tcW w:w="2127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31602" w:rsidRPr="00DE1AD0" w:rsidTr="00DE1AD0">
        <w:tc>
          <w:tcPr>
            <w:tcW w:w="1809" w:type="dxa"/>
            <w:shd w:val="pct10" w:color="auto" w:fill="FFFFFF" w:themeFill="background1"/>
          </w:tcPr>
          <w:p w:rsidR="00831602" w:rsidRPr="00DE1AD0" w:rsidRDefault="00831602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831602" w:rsidRPr="00831602" w:rsidRDefault="00831602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831602" w:rsidRPr="00DE1AD0" w:rsidRDefault="00831602">
      <w:pPr>
        <w:rPr>
          <w:rFonts w:asciiTheme="majorEastAsia" w:eastAsiaTheme="majorEastAsia" w:hAnsiTheme="majorEastAsia"/>
          <w:szCs w:val="21"/>
        </w:rPr>
      </w:pPr>
    </w:p>
    <w:p w:rsidR="00831602" w:rsidRDefault="00831602">
      <w:pPr>
        <w:rPr>
          <w:rFonts w:asciiTheme="majorEastAsia" w:eastAsiaTheme="majorEastAsia" w:hAnsiTheme="majorEastAsia" w:hint="eastAsia"/>
          <w:szCs w:val="21"/>
        </w:rPr>
      </w:pPr>
    </w:p>
    <w:p w:rsidR="00334CE7" w:rsidRPr="00DE1AD0" w:rsidRDefault="00334CE7">
      <w:pPr>
        <w:rPr>
          <w:rFonts w:asciiTheme="majorEastAsia" w:eastAsiaTheme="majorEastAsia" w:hAnsiTheme="majorEastAsia"/>
          <w:szCs w:val="21"/>
        </w:rPr>
      </w:pPr>
    </w:p>
    <w:p w:rsidR="00831602" w:rsidRDefault="00831602">
      <w:pPr>
        <w:rPr>
          <w:rFonts w:asciiTheme="majorEastAsia" w:eastAsiaTheme="majorEastAsia" w:hAnsiTheme="majorEastAsia"/>
          <w:szCs w:val="21"/>
        </w:rPr>
      </w:pPr>
    </w:p>
    <w:p w:rsidR="00334CE7" w:rsidRDefault="00334CE7" w:rsidP="00D03BB3">
      <w:pPr>
        <w:rPr>
          <w:rFonts w:asciiTheme="majorEastAsia" w:eastAsiaTheme="majorEastAsia" w:hAnsiTheme="majorEastAsia" w:hint="eastAsia"/>
        </w:rPr>
      </w:pPr>
    </w:p>
    <w:p w:rsidR="00D03BB3" w:rsidRPr="00334CE7" w:rsidRDefault="00D03BB3" w:rsidP="00D03B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＜５－１　</w:t>
      </w:r>
      <w:r w:rsidRPr="00D03BB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自社　</w:t>
      </w:r>
      <w:r w:rsidRPr="00D03BB3">
        <w:rPr>
          <w:rFonts w:asciiTheme="majorEastAsia" w:eastAsiaTheme="majorEastAsia" w:hAnsiTheme="majorEastAsia" w:hint="eastAsia"/>
        </w:rPr>
        <w:t>商品力調査：物販編＞</w:t>
      </w:r>
    </w:p>
    <w:p w:rsidR="00D03BB3" w:rsidRPr="00831602" w:rsidRDefault="00D03BB3" w:rsidP="00D03BB3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自社・自店の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商品力チェックシート（商品編</w:t>
      </w:r>
      <w:r w:rsidRPr="00DE1AD0">
        <w:rPr>
          <w:rFonts w:asciiTheme="majorEastAsia" w:eastAsiaTheme="majorEastAsia" w:hAnsiTheme="majorEastAsia" w:cs="Times New Roman" w:hint="eastAsia"/>
          <w:szCs w:val="21"/>
        </w:rPr>
        <w:t xml:space="preserve">　１番商品から３番商品まで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）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409"/>
      </w:tblGrid>
      <w:tr w:rsidR="00D03BB3" w:rsidRPr="00DE1AD0" w:rsidTr="00D03BB3">
        <w:trPr>
          <w:trHeight w:val="331"/>
        </w:trPr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商品内容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１番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  <w:tc>
          <w:tcPr>
            <w:tcW w:w="2268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２番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　　　　　　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）</w:t>
            </w:r>
          </w:p>
        </w:tc>
        <w:tc>
          <w:tcPr>
            <w:tcW w:w="2409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３番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商品名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製造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法・材料内容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DE1AD0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商品の特徴</w:t>
            </w:r>
          </w:p>
          <w:p w:rsidR="00D03BB3" w:rsidRPr="00DE1AD0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性能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、デザイン、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機能性等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商品ライン</w:t>
            </w:r>
          </w:p>
          <w:p w:rsidR="00D03BB3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（価格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帯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、</w:t>
            </w:r>
          </w:p>
          <w:p w:rsidR="00D03BB3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サイズ、</w:t>
            </w:r>
          </w:p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カラー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リング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等）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包装、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キャラクター等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DE1AD0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D03BB3" w:rsidRPr="00DE1AD0" w:rsidRDefault="00D03BB3" w:rsidP="00D03BB3">
      <w:pPr>
        <w:rPr>
          <w:rFonts w:asciiTheme="majorEastAsia" w:eastAsiaTheme="majorEastAsia" w:hAnsiTheme="majorEastAsia"/>
          <w:szCs w:val="21"/>
        </w:rPr>
      </w:pPr>
    </w:p>
    <w:p w:rsidR="00D03BB3" w:rsidRPr="00DE1AD0" w:rsidRDefault="00D03BB3" w:rsidP="00D03BB3">
      <w:pPr>
        <w:rPr>
          <w:rFonts w:asciiTheme="majorEastAsia" w:eastAsiaTheme="majorEastAsia" w:hAnsiTheme="majorEastAsia"/>
          <w:szCs w:val="21"/>
        </w:rPr>
      </w:pPr>
      <w:r w:rsidRPr="00DE1AD0">
        <w:rPr>
          <w:rFonts w:asciiTheme="majorEastAsia" w:eastAsiaTheme="majorEastAsia" w:hAnsiTheme="majorEastAsia" w:hint="eastAsia"/>
          <w:szCs w:val="21"/>
        </w:rPr>
        <w:t>＜５</w:t>
      </w:r>
      <w:r>
        <w:rPr>
          <w:rFonts w:asciiTheme="majorEastAsia" w:eastAsiaTheme="majorEastAsia" w:hAnsiTheme="majorEastAsia" w:hint="eastAsia"/>
          <w:szCs w:val="21"/>
        </w:rPr>
        <w:t>－２</w:t>
      </w:r>
      <w:r w:rsidRPr="00DE1AD0">
        <w:rPr>
          <w:rFonts w:asciiTheme="majorEastAsia" w:eastAsiaTheme="majorEastAsia" w:hAnsiTheme="majorEastAsia" w:hint="eastAsia"/>
          <w:szCs w:val="21"/>
        </w:rPr>
        <w:t xml:space="preserve">　商品力調査：サービス編＞</w:t>
      </w:r>
    </w:p>
    <w:p w:rsidR="00D03BB3" w:rsidRPr="00831602" w:rsidRDefault="00D03BB3" w:rsidP="00D03BB3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自社・自店</w:t>
      </w:r>
      <w:r w:rsidRPr="00DE1AD0">
        <w:rPr>
          <w:rFonts w:asciiTheme="majorEastAsia" w:eastAsiaTheme="majorEastAsia" w:hAnsiTheme="majorEastAsia" w:cs="Times New Roman" w:hint="eastAsia"/>
          <w:szCs w:val="21"/>
        </w:rPr>
        <w:t>の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商品力チェックシート（商品編</w:t>
      </w:r>
      <w:r w:rsidRPr="00DE1AD0">
        <w:rPr>
          <w:rFonts w:asciiTheme="majorEastAsia" w:eastAsiaTheme="majorEastAsia" w:hAnsiTheme="majorEastAsia" w:cs="Times New Roman" w:hint="eastAsia"/>
          <w:szCs w:val="21"/>
        </w:rPr>
        <w:t xml:space="preserve">　１番商品から３番商品まで</w:t>
      </w:r>
      <w:r w:rsidRPr="00831602">
        <w:rPr>
          <w:rFonts w:asciiTheme="majorEastAsia" w:eastAsiaTheme="majorEastAsia" w:hAnsiTheme="majorEastAsia" w:cs="Times New Roman" w:hint="eastAsia"/>
          <w:szCs w:val="21"/>
        </w:rPr>
        <w:t>）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409"/>
      </w:tblGrid>
      <w:tr w:rsidR="00D03BB3" w:rsidRPr="00DE1AD0" w:rsidTr="00D03BB3">
        <w:trPr>
          <w:trHeight w:val="331"/>
        </w:trPr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商品内容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１番サービス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  <w:tc>
          <w:tcPr>
            <w:tcW w:w="2268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２番サービス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　　　　　　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）</w:t>
            </w:r>
          </w:p>
        </w:tc>
        <w:tc>
          <w:tcPr>
            <w:tcW w:w="2409" w:type="dxa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３番サービス</w:t>
            </w:r>
          </w:p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　　　　　　　）</w:t>
            </w: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製造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法・材料内容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DE1AD0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サービスの特徴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味、機能性等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サービスライン</w:t>
            </w:r>
          </w:p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（価格</w:t>
            </w: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帯、時間、対応の差</w:t>
            </w:r>
            <w:r w:rsidRPr="00831602">
              <w:rPr>
                <w:rFonts w:asciiTheme="majorEastAsia" w:eastAsiaTheme="majorEastAsia" w:hAnsiTheme="majorEastAsia" w:cs="Times New Roman" w:hint="eastAsia"/>
                <w:szCs w:val="21"/>
              </w:rPr>
              <w:t>等）</w:t>
            </w:r>
          </w:p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831602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オプションサービス等</w:t>
            </w: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E1AD0" w:rsidTr="00D03BB3">
        <w:tc>
          <w:tcPr>
            <w:tcW w:w="1809" w:type="dxa"/>
            <w:shd w:val="pct10" w:color="auto" w:fill="FFFFFF" w:themeFill="background1"/>
          </w:tcPr>
          <w:p w:rsidR="00D03BB3" w:rsidRPr="00DE1AD0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AD0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7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09" w:type="dxa"/>
          </w:tcPr>
          <w:p w:rsidR="00D03BB3" w:rsidRPr="00831602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D03BB3" w:rsidRPr="00DE1AD0" w:rsidRDefault="00D03BB3" w:rsidP="00D03BB3">
      <w:pPr>
        <w:rPr>
          <w:rFonts w:asciiTheme="majorEastAsia" w:eastAsiaTheme="majorEastAsia" w:hAnsiTheme="majorEastAsia"/>
          <w:szCs w:val="21"/>
        </w:rPr>
      </w:pPr>
    </w:p>
    <w:p w:rsidR="00D03BB3" w:rsidRPr="00DE1AD0" w:rsidRDefault="00D03BB3" w:rsidP="00D03BB3">
      <w:pPr>
        <w:rPr>
          <w:rFonts w:asciiTheme="majorEastAsia" w:eastAsiaTheme="majorEastAsia" w:hAnsiTheme="majorEastAsia"/>
          <w:szCs w:val="21"/>
        </w:rPr>
      </w:pPr>
    </w:p>
    <w:p w:rsidR="00D03BB3" w:rsidRDefault="00D03BB3" w:rsidP="00D03BB3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 w:rsidP="00D03BB3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 w:rsidP="00D03BB3">
      <w:pPr>
        <w:rPr>
          <w:rFonts w:asciiTheme="majorEastAsia" w:eastAsiaTheme="majorEastAsia" w:hAnsiTheme="majorEastAsia"/>
          <w:szCs w:val="21"/>
        </w:rPr>
      </w:pPr>
    </w:p>
    <w:p w:rsidR="00DE1AD0" w:rsidRDefault="00DE1A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="00D03BB3">
        <w:rPr>
          <w:rFonts w:asciiTheme="majorEastAsia" w:eastAsiaTheme="majorEastAsia" w:hAnsiTheme="majorEastAsia" w:hint="eastAsia"/>
          <w:szCs w:val="21"/>
        </w:rPr>
        <w:t>６</w:t>
      </w:r>
      <w:r>
        <w:rPr>
          <w:rFonts w:asciiTheme="majorEastAsia" w:eastAsiaTheme="majorEastAsia" w:hAnsiTheme="majorEastAsia" w:hint="eastAsia"/>
          <w:szCs w:val="21"/>
        </w:rPr>
        <w:t xml:space="preserve">　ターゲットセグメンテ―ション＞　ターゲットの分類を細かくして一点突破を図る</w:t>
      </w:r>
    </w:p>
    <w:p w:rsidR="00DE1AD0" w:rsidRPr="00D03BB3" w:rsidRDefault="00DE1AD0" w:rsidP="00DE1AD0">
      <w:pPr>
        <w:tabs>
          <w:tab w:val="left" w:pos="1695"/>
        </w:tabs>
        <w:rPr>
          <w:rFonts w:asciiTheme="majorEastAsia" w:eastAsiaTheme="majorEastAsia" w:hAnsiTheme="majorEastAsia"/>
          <w:szCs w:val="21"/>
        </w:rPr>
      </w:pPr>
      <w:r w:rsidRPr="00D03BB3">
        <w:rPr>
          <w:rFonts w:asciiTheme="majorEastAsia" w:eastAsiaTheme="majorEastAsia" w:hAnsiTheme="majorEastAsia" w:hint="eastAsia"/>
          <w:szCs w:val="21"/>
        </w:rPr>
        <w:t>■ターゲット設定シート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3827"/>
        <w:gridCol w:w="3792"/>
      </w:tblGrid>
      <w:tr w:rsidR="00DE1AD0" w:rsidRPr="00D03BB3" w:rsidTr="00D03BB3">
        <w:tc>
          <w:tcPr>
            <w:tcW w:w="426" w:type="dxa"/>
            <w:tcBorders>
              <w:bottom w:val="single" w:sz="4" w:space="0" w:color="000000"/>
            </w:tcBorders>
            <w:shd w:val="pct10" w:color="auto" w:fill="FFFFFF" w:themeFill="background1"/>
          </w:tcPr>
          <w:p w:rsidR="00DE1AD0" w:rsidRPr="00334CE7" w:rsidRDefault="00DE1AD0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3827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企業</w:t>
            </w:r>
          </w:p>
        </w:tc>
        <w:tc>
          <w:tcPr>
            <w:tcW w:w="3792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一般ユーザー</w:t>
            </w:r>
          </w:p>
        </w:tc>
      </w:tr>
      <w:tr w:rsidR="00DE1AD0" w:rsidRPr="00D03BB3" w:rsidTr="00D03BB3">
        <w:trPr>
          <w:cantSplit/>
          <w:trHeight w:val="1134"/>
        </w:trPr>
        <w:tc>
          <w:tcPr>
            <w:tcW w:w="426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675" w:type="dxa"/>
            <w:shd w:val="pct10" w:color="auto" w:fill="FFFFFF" w:themeFill="background1"/>
            <w:textDirection w:val="tbRlV"/>
          </w:tcPr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ターゲットの</w:t>
            </w: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エリア</w:t>
            </w:r>
          </w:p>
        </w:tc>
        <w:tc>
          <w:tcPr>
            <w:tcW w:w="3827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世界：アジア等、全国、〇〇市、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○○○地等）</w:t>
            </w: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3792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〇〇〇地域、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○○○市、○○○区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、〇〇マンション群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等）</w:t>
            </w:r>
          </w:p>
        </w:tc>
      </w:tr>
      <w:tr w:rsidR="00DE1AD0" w:rsidRPr="00D03BB3" w:rsidTr="00D03BB3">
        <w:trPr>
          <w:cantSplit/>
          <w:trHeight w:val="1134"/>
        </w:trPr>
        <w:tc>
          <w:tcPr>
            <w:tcW w:w="426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675" w:type="dxa"/>
            <w:shd w:val="pct10" w:color="auto" w:fill="FFFFFF" w:themeFill="background1"/>
            <w:textDirection w:val="tbRlV"/>
          </w:tcPr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ターゲットの</w:t>
            </w: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区分化</w:t>
            </w:r>
          </w:p>
        </w:tc>
        <w:tc>
          <w:tcPr>
            <w:tcW w:w="3827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（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業界、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業種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業態、年商、従業員数、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企業グループ、銀行系列、外資等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等）</w:t>
            </w: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2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（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、年齢、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収入、OL、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未婚、夫婦、子供有、</w:t>
            </w:r>
            <w:r w:rsidRPr="00D03BB3">
              <w:rPr>
                <w:rFonts w:asciiTheme="majorEastAsia" w:eastAsiaTheme="majorEastAsia" w:hAnsiTheme="majorEastAsia" w:hint="eastAsia"/>
                <w:szCs w:val="21"/>
              </w:rPr>
              <w:t>持ち家、</w:t>
            </w:r>
            <w:r w:rsidRPr="00D03BB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職業等）</w:t>
            </w:r>
          </w:p>
        </w:tc>
      </w:tr>
      <w:tr w:rsidR="00DE1AD0" w:rsidRPr="00D03BB3" w:rsidTr="00D03BB3">
        <w:trPr>
          <w:cantSplit/>
          <w:trHeight w:val="1134"/>
        </w:trPr>
        <w:tc>
          <w:tcPr>
            <w:tcW w:w="426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pct10" w:color="auto" w:fill="FFFFFF" w:themeFill="background1"/>
            <w:textDirection w:val="tbRlV"/>
          </w:tcPr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ターゲットの特徴</w:t>
            </w:r>
            <w:r w:rsidR="00D03BB3">
              <w:rPr>
                <w:rFonts w:asciiTheme="majorEastAsia" w:eastAsiaTheme="majorEastAsia" w:hAnsiTheme="majorEastAsia" w:hint="eastAsia"/>
                <w:szCs w:val="21"/>
              </w:rPr>
              <w:t>・特性</w:t>
            </w: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（○○を良く利用している、○○機械・設備を持っている会社等）</w:t>
            </w: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2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（○○を愛用している、趣味にしている、</w:t>
            </w: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○○な生活シーンを送っている等）</w:t>
            </w: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AD0" w:rsidRPr="00D03BB3" w:rsidTr="00D03BB3">
        <w:trPr>
          <w:cantSplit/>
          <w:trHeight w:val="1134"/>
        </w:trPr>
        <w:tc>
          <w:tcPr>
            <w:tcW w:w="426" w:type="dxa"/>
            <w:shd w:val="pct10" w:color="auto" w:fill="FFFFFF" w:themeFill="background1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675" w:type="dxa"/>
            <w:shd w:val="pct10" w:color="auto" w:fill="FFFFFF" w:themeFill="background1"/>
            <w:textDirection w:val="tbRlV"/>
          </w:tcPr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想定される</w:t>
            </w: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3BB3">
              <w:rPr>
                <w:rFonts w:asciiTheme="majorEastAsia" w:eastAsiaTheme="majorEastAsia" w:hAnsiTheme="majorEastAsia" w:hint="eastAsia"/>
                <w:szCs w:val="21"/>
              </w:rPr>
              <w:t>ニーズ</w:t>
            </w:r>
            <w:r w:rsidR="00D03BB3">
              <w:rPr>
                <w:rFonts w:asciiTheme="majorEastAsia" w:eastAsiaTheme="majorEastAsia" w:hAnsiTheme="majorEastAsia" w:hint="eastAsia"/>
                <w:szCs w:val="21"/>
              </w:rPr>
              <w:t>・課題</w:t>
            </w: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2" w:type="dxa"/>
          </w:tcPr>
          <w:p w:rsidR="00DE1AD0" w:rsidRPr="00D03BB3" w:rsidRDefault="00DE1AD0" w:rsidP="00D03BB3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1AD0" w:rsidRPr="00D03BB3" w:rsidRDefault="00DE1AD0">
      <w:pPr>
        <w:rPr>
          <w:rFonts w:asciiTheme="majorEastAsia" w:eastAsiaTheme="majorEastAsia" w:hAnsiTheme="majorEastAsia"/>
          <w:szCs w:val="21"/>
        </w:rPr>
      </w:pPr>
    </w:p>
    <w:p w:rsidR="00DE1AD0" w:rsidRPr="00D03BB3" w:rsidRDefault="00DE1AD0">
      <w:pPr>
        <w:rPr>
          <w:rFonts w:asciiTheme="majorEastAsia" w:eastAsiaTheme="majorEastAsia" w:hAnsiTheme="majorEastAsia"/>
          <w:szCs w:val="21"/>
        </w:rPr>
      </w:pPr>
    </w:p>
    <w:p w:rsidR="00DE1AD0" w:rsidRDefault="00DE1AD0">
      <w:pPr>
        <w:rPr>
          <w:rFonts w:asciiTheme="majorEastAsia" w:eastAsiaTheme="majorEastAsia" w:hAnsiTheme="majorEastAsia"/>
          <w:szCs w:val="21"/>
        </w:rPr>
      </w:pPr>
    </w:p>
    <w:p w:rsidR="00D03BB3" w:rsidRDefault="00D03BB3">
      <w:pPr>
        <w:rPr>
          <w:rFonts w:asciiTheme="majorEastAsia" w:eastAsiaTheme="majorEastAsia" w:hAnsiTheme="majorEastAsia"/>
          <w:szCs w:val="21"/>
        </w:rPr>
      </w:pPr>
    </w:p>
    <w:p w:rsidR="00D03BB3" w:rsidRDefault="00D03BB3">
      <w:pPr>
        <w:rPr>
          <w:rFonts w:asciiTheme="majorEastAsia" w:eastAsiaTheme="majorEastAsia" w:hAnsiTheme="majorEastAsia"/>
          <w:szCs w:val="21"/>
        </w:rPr>
      </w:pPr>
    </w:p>
    <w:p w:rsidR="00D03BB3" w:rsidRDefault="00D03BB3">
      <w:pPr>
        <w:rPr>
          <w:rFonts w:asciiTheme="majorEastAsia" w:eastAsiaTheme="majorEastAsia" w:hAnsiTheme="majorEastAsia"/>
          <w:szCs w:val="21"/>
        </w:rPr>
      </w:pPr>
    </w:p>
    <w:p w:rsidR="00D03BB3" w:rsidRDefault="00D03BB3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>
      <w:pPr>
        <w:rPr>
          <w:rFonts w:asciiTheme="majorEastAsia" w:eastAsiaTheme="majorEastAsia" w:hAnsiTheme="majorEastAsia"/>
          <w:szCs w:val="21"/>
        </w:rPr>
      </w:pPr>
    </w:p>
    <w:p w:rsidR="00D03BB3" w:rsidRDefault="00D03BB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＜７　営業計画＞</w:t>
      </w:r>
    </w:p>
    <w:p w:rsidR="00D03BB3" w:rsidRPr="00D03BB3" w:rsidRDefault="00D03BB3">
      <w:pPr>
        <w:rPr>
          <w:rFonts w:asciiTheme="majorEastAsia" w:eastAsiaTheme="majorEastAsia" w:hAnsiTheme="majorEastAsia"/>
          <w:szCs w:val="21"/>
        </w:rPr>
      </w:pPr>
      <w:r w:rsidRPr="00D03BB3">
        <w:rPr>
          <w:rFonts w:asciiTheme="majorEastAsia" w:eastAsiaTheme="majorEastAsia" w:hAnsiTheme="majorEastAsia" w:hint="eastAsia"/>
          <w:szCs w:val="21"/>
        </w:rPr>
        <w:t>市場、競合、自社・自店の商品・サービスを念頭に営業（数字）を計画的に作り上げる</w:t>
      </w:r>
    </w:p>
    <w:p w:rsidR="00D03BB3" w:rsidRPr="00D03BB3" w:rsidRDefault="00D03BB3">
      <w:pPr>
        <w:rPr>
          <w:rFonts w:asciiTheme="majorEastAsia" w:eastAsiaTheme="majorEastAsia" w:hAnsiTheme="majorEastAsia"/>
          <w:szCs w:val="21"/>
        </w:rPr>
      </w:pPr>
    </w:p>
    <w:p w:rsidR="00D03BB3" w:rsidRPr="00D03BB3" w:rsidRDefault="00D03BB3" w:rsidP="002F09CF">
      <w:pPr>
        <w:rPr>
          <w:rFonts w:asciiTheme="majorEastAsia" w:eastAsiaTheme="majorEastAsia" w:hAnsiTheme="majorEastAsia" w:cs="Times New Roman"/>
          <w:szCs w:val="21"/>
        </w:rPr>
      </w:pPr>
      <w:r w:rsidRPr="00D03BB3">
        <w:rPr>
          <w:rFonts w:asciiTheme="majorEastAsia" w:eastAsiaTheme="majorEastAsia" w:hAnsiTheme="majorEastAsia" w:cs="Times New Roman" w:hint="eastAsia"/>
          <w:szCs w:val="21"/>
        </w:rPr>
        <w:t>営業計画策定シート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2835"/>
        <w:gridCol w:w="1842"/>
      </w:tblGrid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額・年</w:t>
            </w:r>
          </w:p>
        </w:tc>
        <w:tc>
          <w:tcPr>
            <w:tcW w:w="2835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実行内容</w:t>
            </w:r>
          </w:p>
        </w:tc>
        <w:tc>
          <w:tcPr>
            <w:tcW w:w="1842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D03BB3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営業目標の設定</w:t>
            </w:r>
          </w:p>
          <w:p w:rsidR="00D03BB3" w:rsidRP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・年間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売上</w:t>
            </w: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目標</w:t>
            </w:r>
          </w:p>
          <w:p w:rsidR="00D03BB3" w:rsidRP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年間</w:t>
            </w: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粗利目標</w:t>
            </w:r>
          </w:p>
          <w:p w:rsid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・月間売上目標</w:t>
            </w:r>
          </w:p>
          <w:p w:rsid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・新規客</w:t>
            </w: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目標</w:t>
            </w:r>
          </w:p>
          <w:p w:rsidR="00D03BB3" w:rsidRP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・リピート率目標</w:t>
            </w:r>
          </w:p>
          <w:p w:rsidR="00D03BB3" w:rsidRPr="00D03BB3" w:rsidRDefault="00D03BB3" w:rsidP="00D03BB3">
            <w:pPr>
              <w:adjustRightInd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・単価目標</w:t>
            </w:r>
          </w:p>
          <w:p w:rsidR="00D03BB3" w:rsidRPr="00D03BB3" w:rsidRDefault="00D03BB3" w:rsidP="00D03BB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主要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ターゲットの設定</w:t>
            </w: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２次</w:t>
            </w:r>
          </w:p>
          <w:p w:rsidR="00D03BB3" w:rsidRPr="00D03BB3" w:rsidRDefault="00D03BB3" w:rsidP="00D03BB3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商圏設定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１番</w:t>
            </w: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１番</w:t>
            </w: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サービス内容</w:t>
            </w:r>
          </w:p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の設定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販促・広告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内容と予算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営業組織・体制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の内容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営業方法</w:t>
            </w:r>
          </w:p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の設定</w:t>
            </w:r>
          </w:p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営業の</w:t>
            </w:r>
          </w:p>
          <w:p w:rsid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管理方法</w:t>
            </w:r>
          </w:p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03BB3" w:rsidRPr="00D03BB3" w:rsidTr="00D03BB3">
        <w:tc>
          <w:tcPr>
            <w:tcW w:w="2093" w:type="dxa"/>
            <w:shd w:val="pct10" w:color="auto" w:fill="FFFFFF" w:themeFill="background1"/>
          </w:tcPr>
          <w:p w:rsidR="00D03BB3" w:rsidRPr="00D03BB3" w:rsidRDefault="00D03BB3" w:rsidP="00D03BB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03BB3">
              <w:rPr>
                <w:rFonts w:asciiTheme="majorEastAsia" w:eastAsiaTheme="majorEastAsia" w:hAnsiTheme="majorEastAsia" w:cs="Times New Roman" w:hint="eastAsia"/>
                <w:szCs w:val="21"/>
              </w:rPr>
              <w:t>その他方法</w:t>
            </w:r>
          </w:p>
        </w:tc>
        <w:tc>
          <w:tcPr>
            <w:tcW w:w="1843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</w:tcPr>
          <w:p w:rsidR="00D03BB3" w:rsidRPr="00D03BB3" w:rsidRDefault="00D03BB3" w:rsidP="00D03BB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D03BB3" w:rsidRDefault="00D03BB3">
      <w:pPr>
        <w:rPr>
          <w:rFonts w:asciiTheme="majorEastAsia" w:eastAsiaTheme="majorEastAsia" w:hAnsiTheme="majorEastAsia"/>
          <w:szCs w:val="21"/>
        </w:rPr>
      </w:pPr>
    </w:p>
    <w:p w:rsidR="00334CE7" w:rsidRDefault="00334CE7">
      <w:pPr>
        <w:rPr>
          <w:rFonts w:asciiTheme="majorEastAsia" w:eastAsiaTheme="majorEastAsia" w:hAnsiTheme="majorEastAsia" w:hint="eastAsia"/>
          <w:szCs w:val="21"/>
        </w:rPr>
      </w:pPr>
    </w:p>
    <w:p w:rsidR="00D03BB3" w:rsidRDefault="002F09C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＜８　損益計画＞</w:t>
      </w:r>
    </w:p>
    <w:p w:rsidR="002F09CF" w:rsidRPr="002F09CF" w:rsidRDefault="002F09CF" w:rsidP="002F09CF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 w:rsidRPr="002F09CF">
        <w:rPr>
          <w:rFonts w:asciiTheme="majorEastAsia" w:eastAsiaTheme="majorEastAsia" w:hAnsiTheme="majorEastAsia" w:cs="Times New Roman" w:hint="eastAsia"/>
          <w:szCs w:val="21"/>
        </w:rPr>
        <w:t>３カ年損益計画シート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31"/>
        <w:gridCol w:w="1954"/>
        <w:gridCol w:w="1843"/>
        <w:gridCol w:w="1984"/>
      </w:tblGrid>
      <w:tr w:rsidR="002F09CF" w:rsidRPr="002F09CF" w:rsidTr="002F09CF">
        <w:tc>
          <w:tcPr>
            <w:tcW w:w="2832" w:type="dxa"/>
            <w:gridSpan w:val="2"/>
            <w:shd w:val="clear" w:color="auto" w:fill="BFBFB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項目</w:t>
            </w:r>
          </w:p>
        </w:tc>
        <w:tc>
          <w:tcPr>
            <w:tcW w:w="1954" w:type="dxa"/>
            <w:shd w:val="clear" w:color="auto" w:fill="BFBFB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今年　　　％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２年後　　　％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３年後　　％</w:t>
            </w: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売上高　①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</w:t>
            </w: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100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</w:t>
            </w: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100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</w:t>
            </w: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100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</w:tr>
      <w:tr w:rsidR="002F09CF" w:rsidRPr="002F09CF" w:rsidTr="002F09CF">
        <w:trPr>
          <w:trHeight w:val="70"/>
        </w:trPr>
        <w:tc>
          <w:tcPr>
            <w:tcW w:w="1101" w:type="dxa"/>
            <w:vMerge w:val="restart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販売件数</w:t>
            </w: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新規客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固定客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 w:val="restart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単価</w:t>
            </w:r>
          </w:p>
        </w:tc>
        <w:tc>
          <w:tcPr>
            <w:tcW w:w="1731" w:type="dxa"/>
            <w:vAlign w:val="center"/>
          </w:tcPr>
          <w:p w:rsidR="002F09CF" w:rsidRPr="002F09CF" w:rsidRDefault="002F09CF" w:rsidP="003E2C08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新規客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3E2C08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固定客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売上原価　②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売上総利益　③＝①―②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 w:val="restart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一般管理費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計　④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人件費（役員）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従業員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rPr>
          <w:trHeight w:val="241"/>
        </w:trPr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パート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交通費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外注費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備品消耗品費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家賃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広告宣伝費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接待交際費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通信費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水道光熱費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リース代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減価償却費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保険料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委託費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:rsidR="002F09CF" w:rsidRDefault="002F09CF" w:rsidP="004D215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租税公課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6F7A1B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shd w:val="clear" w:color="auto" w:fill="FFFFF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その他経費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営業利益　⑤＝③―④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</w:tr>
      <w:tr w:rsidR="002F09CF" w:rsidRPr="002F09CF" w:rsidTr="002F09CF">
        <w:tc>
          <w:tcPr>
            <w:tcW w:w="1101" w:type="dxa"/>
            <w:vMerge w:val="restart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731" w:type="dxa"/>
            <w:vAlign w:val="center"/>
          </w:tcPr>
          <w:p w:rsid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営業外収益　⑥</w:t>
            </w:r>
          </w:p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補助金等</w:t>
            </w: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営業外費用　⑦</w:t>
            </w:r>
          </w:p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支払利息等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経常利益　⑧＝⑤＋⑥―⑦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 w:val="restart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特別収益　⑨</w:t>
            </w:r>
          </w:p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保険等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1101" w:type="dxa"/>
            <w:vMerge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特別費用　⑩</w:t>
            </w:r>
          </w:p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事故等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>税引前利益</w:t>
            </w:r>
          </w:p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 xml:space="preserve">　⑪＝⑧＋⑨―⑩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</w:tr>
      <w:tr w:rsidR="002F09CF" w:rsidRPr="002F09CF" w:rsidTr="002F09CF">
        <w:tc>
          <w:tcPr>
            <w:tcW w:w="110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法人税等※　⑫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  <w:lang w:eastAsia="zh-CN"/>
              </w:rPr>
              <w:t>税引後利益　⑬＝⑪―⑫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</w:tr>
      <w:tr w:rsidR="002F09CF" w:rsidRPr="002F09CF" w:rsidTr="002F09CF">
        <w:tc>
          <w:tcPr>
            <w:tcW w:w="110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CN"/>
              </w:rPr>
            </w:pPr>
          </w:p>
        </w:tc>
        <w:tc>
          <w:tcPr>
            <w:tcW w:w="1731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剰余金累計</w:t>
            </w:r>
          </w:p>
        </w:tc>
        <w:tc>
          <w:tcPr>
            <w:tcW w:w="195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借入金　A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</w:rPr>
              <w:t>返済金　Ｂ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F09CF" w:rsidRPr="002F09CF" w:rsidTr="002F09CF">
        <w:tc>
          <w:tcPr>
            <w:tcW w:w="2832" w:type="dxa"/>
            <w:gridSpan w:val="2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2F09CF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借入合計　Ｃ＝Ａ―Ｂ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2F09CF" w:rsidRPr="002F09CF" w:rsidRDefault="002F09CF" w:rsidP="002F09CF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</w:tr>
    </w:tbl>
    <w:p w:rsidR="002F09CF" w:rsidRPr="002F09CF" w:rsidRDefault="002F09CF" w:rsidP="002F09CF">
      <w:pPr>
        <w:rPr>
          <w:rFonts w:asciiTheme="majorEastAsia" w:eastAsiaTheme="majorEastAsia" w:hAnsiTheme="majorEastAsia" w:cs="Times New Roman"/>
          <w:szCs w:val="21"/>
        </w:rPr>
      </w:pPr>
      <w:r w:rsidRPr="002F09CF">
        <w:rPr>
          <w:rFonts w:asciiTheme="majorEastAsia" w:eastAsiaTheme="majorEastAsia" w:hAnsiTheme="majorEastAsia" w:cs="Times New Roman" w:hint="eastAsia"/>
          <w:szCs w:val="21"/>
        </w:rPr>
        <w:t>※％の欄は売上高構成比</w:t>
      </w:r>
    </w:p>
    <w:p w:rsidR="002F09CF" w:rsidRPr="002F09CF" w:rsidRDefault="002F09CF" w:rsidP="002F09CF">
      <w:pPr>
        <w:rPr>
          <w:rFonts w:asciiTheme="majorEastAsia" w:eastAsiaTheme="majorEastAsia" w:hAnsiTheme="majorEastAsia" w:cs="Times New Roman"/>
          <w:szCs w:val="21"/>
        </w:rPr>
      </w:pPr>
      <w:r w:rsidRPr="002F09CF">
        <w:rPr>
          <w:rFonts w:asciiTheme="majorEastAsia" w:eastAsiaTheme="majorEastAsia" w:hAnsiTheme="majorEastAsia" w:cs="Times New Roman" w:hint="eastAsia"/>
          <w:szCs w:val="21"/>
        </w:rPr>
        <w:t>※法人税等は⑪の約４０％を想定。</w:t>
      </w:r>
    </w:p>
    <w:p w:rsidR="00D03BB3" w:rsidRDefault="00F5792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＜９　資金繰り表＞</w:t>
      </w:r>
    </w:p>
    <w:p w:rsidR="00F57921" w:rsidRPr="00F57921" w:rsidRDefault="00F57921">
      <w:pPr>
        <w:rPr>
          <w:rFonts w:asciiTheme="majorEastAsia" w:eastAsiaTheme="majorEastAsia" w:hAnsiTheme="majorEastAsia"/>
          <w:szCs w:val="21"/>
        </w:rPr>
      </w:pPr>
    </w:p>
    <w:p w:rsidR="00F57921" w:rsidRPr="00F57921" w:rsidRDefault="00F57921" w:rsidP="00F57921">
      <w:pPr>
        <w:tabs>
          <w:tab w:val="left" w:pos="1695"/>
        </w:tabs>
        <w:rPr>
          <w:rFonts w:asciiTheme="majorEastAsia" w:eastAsiaTheme="majorEastAsia" w:hAnsiTheme="majorEastAsia" w:cs="Times New Roman"/>
          <w:szCs w:val="21"/>
        </w:rPr>
      </w:pPr>
      <w:r w:rsidRPr="00F57921">
        <w:rPr>
          <w:rFonts w:asciiTheme="majorEastAsia" w:eastAsiaTheme="majorEastAsia" w:hAnsiTheme="majorEastAsia" w:cs="Times New Roman" w:hint="eastAsia"/>
          <w:szCs w:val="21"/>
        </w:rPr>
        <w:t>■３ヶ月先行資金繰りシート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456"/>
        <w:gridCol w:w="1078"/>
        <w:gridCol w:w="992"/>
        <w:gridCol w:w="992"/>
        <w:gridCol w:w="1134"/>
        <w:gridCol w:w="1134"/>
        <w:gridCol w:w="1134"/>
      </w:tblGrid>
      <w:tr w:rsidR="00F57921" w:rsidRPr="00F57921" w:rsidTr="00F57921">
        <w:tc>
          <w:tcPr>
            <w:tcW w:w="2149" w:type="dxa"/>
            <w:gridSpan w:val="2"/>
            <w:vMerge w:val="restart"/>
            <w:tcBorders>
              <w:tl2br w:val="nil"/>
            </w:tcBorders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</w:p>
          <w:p w:rsidR="00F57921" w:rsidRPr="00F57921" w:rsidRDefault="00F57921" w:rsidP="00F57921">
            <w:pPr>
              <w:tabs>
                <w:tab w:val="left" w:pos="870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項目</w:t>
            </w: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ab/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</w:p>
        </w:tc>
      </w:tr>
      <w:tr w:rsidR="00F57921" w:rsidRPr="00F57921" w:rsidTr="00F57921">
        <w:trPr>
          <w:trHeight w:val="169"/>
        </w:trPr>
        <w:tc>
          <w:tcPr>
            <w:tcW w:w="2149" w:type="dxa"/>
            <w:gridSpan w:val="2"/>
            <w:vMerge/>
            <w:tcBorders>
              <w:tl2br w:val="nil"/>
            </w:tcBorders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78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予定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実績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予定</w:t>
            </w:r>
          </w:p>
        </w:tc>
        <w:tc>
          <w:tcPr>
            <w:tcW w:w="1134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実績</w:t>
            </w:r>
          </w:p>
        </w:tc>
        <w:tc>
          <w:tcPr>
            <w:tcW w:w="1134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予定</w:t>
            </w:r>
          </w:p>
        </w:tc>
        <w:tc>
          <w:tcPr>
            <w:tcW w:w="1134" w:type="dxa"/>
            <w:shd w:val="pct10" w:color="auto" w:fill="FFFFFF" w:themeFill="background1"/>
            <w:vAlign w:val="center"/>
          </w:tcPr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実績</w:t>
            </w:r>
          </w:p>
        </w:tc>
      </w:tr>
      <w:tr w:rsidR="00F57921" w:rsidRPr="00F57921" w:rsidTr="00F57921">
        <w:tc>
          <w:tcPr>
            <w:tcW w:w="2149" w:type="dxa"/>
            <w:gridSpan w:val="2"/>
            <w:shd w:val="pct10" w:color="auto" w:fill="FFFFFF" w:themeFill="background1"/>
          </w:tcPr>
          <w:p w:rsid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前月繰越　</w:t>
            </w:r>
          </w:p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①or⑧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 w:val="restart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収入</w:t>
            </w: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現金売上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売掛売上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受取手形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その他収入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計　②</w:t>
            </w:r>
          </w:p>
        </w:tc>
        <w:tc>
          <w:tcPr>
            <w:tcW w:w="1078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 w:val="restart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支出</w:t>
            </w: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現金支払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支払手形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経費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その他支払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計　③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2149" w:type="dxa"/>
            <w:gridSpan w:val="2"/>
            <w:shd w:val="pct10" w:color="auto" w:fill="FFFFFF" w:themeFill="background1"/>
            <w:vAlign w:val="center"/>
          </w:tcPr>
          <w:p w:rsid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収支：</w:t>
            </w:r>
          </w:p>
          <w:p w:rsidR="00F57921" w:rsidRPr="00F57921" w:rsidRDefault="00F57921" w:rsidP="00F57921"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④＝②―③</w:t>
            </w:r>
          </w:p>
        </w:tc>
        <w:tc>
          <w:tcPr>
            <w:tcW w:w="1078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返済</w:t>
            </w: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借入金返済⑤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2149" w:type="dxa"/>
            <w:gridSpan w:val="2"/>
            <w:shd w:val="pct10" w:color="auto" w:fill="FFFFFF" w:themeFill="background1"/>
          </w:tcPr>
          <w:p w:rsid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>過不足</w:t>
            </w:r>
          </w:p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  <w:lang w:eastAsia="zh-TW"/>
              </w:rPr>
              <w:t xml:space="preserve">　⑥＝①＋④―⑤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  <w:lang w:eastAsia="zh-TW"/>
              </w:rPr>
            </w:pPr>
          </w:p>
        </w:tc>
      </w:tr>
      <w:tr w:rsidR="00F57921" w:rsidRPr="00F57921" w:rsidTr="00F57921">
        <w:tc>
          <w:tcPr>
            <w:tcW w:w="693" w:type="dxa"/>
            <w:vMerge w:val="restart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資金</w:t>
            </w: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借入金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  <w:u w:val="single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</w:tc>
        <w:tc>
          <w:tcPr>
            <w:tcW w:w="1078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c>
          <w:tcPr>
            <w:tcW w:w="693" w:type="dxa"/>
            <w:vMerge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  <w:u w:val="single"/>
              </w:rPr>
            </w:pPr>
          </w:p>
        </w:tc>
        <w:tc>
          <w:tcPr>
            <w:tcW w:w="1456" w:type="dxa"/>
            <w:shd w:val="pct10" w:color="auto" w:fill="FFFFFF" w:themeFill="background1"/>
          </w:tcPr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計　⑦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57921" w:rsidRPr="00F57921" w:rsidTr="00F57921">
        <w:trPr>
          <w:trHeight w:val="222"/>
        </w:trPr>
        <w:tc>
          <w:tcPr>
            <w:tcW w:w="2149" w:type="dxa"/>
            <w:gridSpan w:val="2"/>
            <w:shd w:val="pct10" w:color="auto" w:fill="FFFFFF" w:themeFill="background1"/>
          </w:tcPr>
          <w:p w:rsid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次月繰越：</w:t>
            </w:r>
          </w:p>
          <w:p w:rsidR="00F57921" w:rsidRPr="00F57921" w:rsidRDefault="00F57921" w:rsidP="00F57921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57921">
              <w:rPr>
                <w:rFonts w:asciiTheme="majorEastAsia" w:eastAsiaTheme="majorEastAsia" w:hAnsiTheme="majorEastAsia" w:cs="Times New Roman" w:hint="eastAsia"/>
                <w:szCs w:val="21"/>
              </w:rPr>
              <w:t>⑧＝⑥＋⑦</w:t>
            </w:r>
          </w:p>
        </w:tc>
        <w:tc>
          <w:tcPr>
            <w:tcW w:w="1078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2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pct5" w:color="auto" w:fill="auto"/>
          </w:tcPr>
          <w:p w:rsidR="00F57921" w:rsidRPr="00F57921" w:rsidRDefault="00F57921" w:rsidP="00F57921">
            <w:pPr>
              <w:tabs>
                <w:tab w:val="left" w:pos="1695"/>
              </w:tabs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F57921" w:rsidRDefault="00F57921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>
      <w:pPr>
        <w:rPr>
          <w:rFonts w:asciiTheme="majorEastAsia" w:eastAsiaTheme="majorEastAsia" w:hAnsiTheme="majorEastAsia" w:hint="eastAsia"/>
          <w:szCs w:val="21"/>
        </w:rPr>
      </w:pPr>
    </w:p>
    <w:p w:rsidR="00334CE7" w:rsidRDefault="00334CE7">
      <w:pPr>
        <w:rPr>
          <w:rFonts w:asciiTheme="majorEastAsia" w:eastAsiaTheme="majorEastAsia" w:hAnsiTheme="majorEastAsia" w:hint="eastAsia"/>
          <w:szCs w:val="21"/>
        </w:rPr>
      </w:pPr>
    </w:p>
    <w:p w:rsidR="00334CE7" w:rsidRPr="00F57921" w:rsidRDefault="00334CE7">
      <w:pPr>
        <w:rPr>
          <w:rFonts w:asciiTheme="majorEastAsia" w:eastAsiaTheme="majorEastAsia" w:hAnsiTheme="majorEastAsia"/>
          <w:szCs w:val="21"/>
        </w:rPr>
      </w:pPr>
    </w:p>
    <w:sectPr w:rsidR="00334CE7" w:rsidRPr="00F57921" w:rsidSect="00F5792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E7" w:rsidRDefault="00334CE7" w:rsidP="00334CE7">
      <w:r>
        <w:separator/>
      </w:r>
    </w:p>
  </w:endnote>
  <w:endnote w:type="continuationSeparator" w:id="0">
    <w:p w:rsidR="00334CE7" w:rsidRDefault="00334CE7" w:rsidP="0033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E7" w:rsidRDefault="00334CE7" w:rsidP="00334CE7">
      <w:r>
        <w:separator/>
      </w:r>
    </w:p>
  </w:footnote>
  <w:footnote w:type="continuationSeparator" w:id="0">
    <w:p w:rsidR="00334CE7" w:rsidRDefault="00334CE7" w:rsidP="0033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684"/>
    <w:multiLevelType w:val="hybridMultilevel"/>
    <w:tmpl w:val="63ECBE40"/>
    <w:lvl w:ilvl="0" w:tplc="AFBC70F2">
      <w:start w:val="1"/>
      <w:numFmt w:val="decimalFullWidth"/>
      <w:lvlText w:val="%1次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71"/>
    <w:rsid w:val="002F09CF"/>
    <w:rsid w:val="00334CE7"/>
    <w:rsid w:val="00831602"/>
    <w:rsid w:val="008B7E71"/>
    <w:rsid w:val="00950867"/>
    <w:rsid w:val="00A41DD6"/>
    <w:rsid w:val="00D03BB3"/>
    <w:rsid w:val="00DE1AD0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4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CE7"/>
  </w:style>
  <w:style w:type="paragraph" w:styleId="a7">
    <w:name w:val="footer"/>
    <w:basedOn w:val="a"/>
    <w:link w:val="a8"/>
    <w:uiPriority w:val="99"/>
    <w:unhideWhenUsed/>
    <w:rsid w:val="00334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4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CE7"/>
  </w:style>
  <w:style w:type="paragraph" w:styleId="a7">
    <w:name w:val="footer"/>
    <w:basedOn w:val="a"/>
    <w:link w:val="a8"/>
    <w:uiPriority w:val="99"/>
    <w:unhideWhenUsed/>
    <w:rsid w:val="00334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ECEE-1916-4C7B-BA6A-FA4321F7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2015-01-17T09:26:00Z</dcterms:created>
  <dcterms:modified xsi:type="dcterms:W3CDTF">2015-01-17T09:26:00Z</dcterms:modified>
</cp:coreProperties>
</file>